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6FB" w:rsidRPr="00ED6753" w:rsidRDefault="000570D8" w:rsidP="00907F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D6753">
        <w:rPr>
          <w:rFonts w:ascii="Arial" w:hAnsi="Arial" w:cs="Arial"/>
          <w:b/>
          <w:sz w:val="22"/>
          <w:szCs w:val="22"/>
        </w:rPr>
        <w:t>БЮЛЛЕТЕНЬ</w:t>
      </w:r>
    </w:p>
    <w:p w:rsidR="006B26AF" w:rsidRPr="00ED6753" w:rsidRDefault="00C076FB" w:rsidP="004010E7">
      <w:pPr>
        <w:jc w:val="center"/>
        <w:rPr>
          <w:rFonts w:ascii="Arial" w:hAnsi="Arial" w:cs="Arial"/>
          <w:b/>
          <w:sz w:val="22"/>
          <w:szCs w:val="22"/>
        </w:rPr>
      </w:pPr>
      <w:r w:rsidRPr="00ED6753">
        <w:rPr>
          <w:rFonts w:ascii="Arial" w:hAnsi="Arial" w:cs="Arial"/>
          <w:b/>
          <w:sz w:val="22"/>
          <w:szCs w:val="22"/>
        </w:rPr>
        <w:t xml:space="preserve">для голосования члена </w:t>
      </w:r>
      <w:r w:rsidR="004010E7">
        <w:rPr>
          <w:rFonts w:ascii="Arial" w:hAnsi="Arial" w:cs="Arial"/>
          <w:b/>
          <w:sz w:val="22"/>
          <w:szCs w:val="22"/>
        </w:rPr>
        <w:t>Сметной комиссии</w:t>
      </w:r>
      <w:r w:rsidRPr="00ED6753">
        <w:rPr>
          <w:rFonts w:ascii="Arial" w:hAnsi="Arial" w:cs="Arial"/>
          <w:b/>
          <w:sz w:val="22"/>
          <w:szCs w:val="22"/>
        </w:rPr>
        <w:t xml:space="preserve"> </w:t>
      </w:r>
    </w:p>
    <w:p w:rsidR="00381A49" w:rsidRPr="00ED6753" w:rsidRDefault="006A481D" w:rsidP="00412BB6">
      <w:pPr>
        <w:pStyle w:val="2"/>
        <w:spacing w:before="240" w:after="240"/>
        <w:ind w:firstLine="0"/>
        <w:jc w:val="center"/>
        <w:rPr>
          <w:sz w:val="22"/>
          <w:szCs w:val="22"/>
        </w:rPr>
      </w:pPr>
      <w:r w:rsidRPr="00ED6753">
        <w:rPr>
          <w:sz w:val="22"/>
          <w:szCs w:val="22"/>
        </w:rPr>
        <w:t xml:space="preserve">г. </w:t>
      </w:r>
      <w:r w:rsidR="00706C7E" w:rsidRPr="00ED6753">
        <w:rPr>
          <w:sz w:val="22"/>
          <w:szCs w:val="22"/>
        </w:rPr>
        <w:t>Санкт-Петербург</w:t>
      </w:r>
    </w:p>
    <w:p w:rsidR="00381A49" w:rsidRPr="00ED6753" w:rsidRDefault="00C076FB" w:rsidP="00907FFD">
      <w:pPr>
        <w:pStyle w:val="2"/>
        <w:ind w:firstLine="720"/>
        <w:jc w:val="right"/>
        <w:rPr>
          <w:sz w:val="22"/>
          <w:szCs w:val="22"/>
        </w:rPr>
      </w:pPr>
      <w:r w:rsidRPr="00ED6753">
        <w:rPr>
          <w:sz w:val="22"/>
          <w:szCs w:val="22"/>
        </w:rPr>
        <w:t>«___» _________</w:t>
      </w:r>
      <w:r w:rsidR="006D1120" w:rsidRPr="00ED6753">
        <w:rPr>
          <w:sz w:val="22"/>
          <w:szCs w:val="22"/>
        </w:rPr>
        <w:t xml:space="preserve"> </w:t>
      </w:r>
      <w:r w:rsidRPr="00ED6753">
        <w:rPr>
          <w:sz w:val="22"/>
          <w:szCs w:val="22"/>
        </w:rPr>
        <w:t>20</w:t>
      </w:r>
      <w:r w:rsidR="0013431C">
        <w:rPr>
          <w:sz w:val="22"/>
          <w:szCs w:val="22"/>
        </w:rPr>
        <w:t>__</w:t>
      </w:r>
      <w:r w:rsidR="00B049D6" w:rsidRPr="00ED6753">
        <w:rPr>
          <w:sz w:val="22"/>
          <w:szCs w:val="22"/>
        </w:rPr>
        <w:t xml:space="preserve"> г.</w:t>
      </w:r>
    </w:p>
    <w:p w:rsidR="000570D8" w:rsidRPr="0013431C" w:rsidRDefault="00C076FB" w:rsidP="00412BB6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13431C">
        <w:rPr>
          <w:rFonts w:ascii="Arial" w:hAnsi="Arial" w:cs="Arial"/>
          <w:sz w:val="20"/>
          <w:szCs w:val="20"/>
        </w:rPr>
        <w:t xml:space="preserve">Я, </w:t>
      </w:r>
      <w:r w:rsidR="00B64FB1" w:rsidRPr="0013431C">
        <w:rPr>
          <w:rFonts w:ascii="Arial" w:hAnsi="Arial" w:cs="Arial"/>
          <w:sz w:val="20"/>
          <w:szCs w:val="20"/>
        </w:rPr>
        <w:t>ч</w:t>
      </w:r>
      <w:r w:rsidRPr="0013431C">
        <w:rPr>
          <w:rFonts w:ascii="Arial" w:hAnsi="Arial" w:cs="Arial"/>
          <w:sz w:val="20"/>
          <w:szCs w:val="20"/>
        </w:rPr>
        <w:t xml:space="preserve">лен </w:t>
      </w:r>
      <w:r w:rsidR="000B3B7F" w:rsidRPr="0013431C">
        <w:rPr>
          <w:rFonts w:ascii="Arial" w:hAnsi="Arial" w:cs="Arial"/>
          <w:sz w:val="20"/>
          <w:szCs w:val="20"/>
        </w:rPr>
        <w:t>Сметной</w:t>
      </w:r>
      <w:r w:rsidR="004010E7" w:rsidRPr="0013431C">
        <w:rPr>
          <w:rFonts w:ascii="Arial" w:hAnsi="Arial" w:cs="Arial"/>
          <w:sz w:val="20"/>
          <w:szCs w:val="20"/>
        </w:rPr>
        <w:t xml:space="preserve"> </w:t>
      </w:r>
      <w:r w:rsidR="00D40252" w:rsidRPr="0013431C">
        <w:rPr>
          <w:rFonts w:ascii="Arial" w:hAnsi="Arial" w:cs="Arial"/>
          <w:sz w:val="20"/>
          <w:szCs w:val="20"/>
        </w:rPr>
        <w:t>комиссии П</w:t>
      </w:r>
      <w:r w:rsidR="00525D20" w:rsidRPr="0013431C">
        <w:rPr>
          <w:rFonts w:ascii="Arial" w:hAnsi="Arial" w:cs="Arial"/>
          <w:sz w:val="20"/>
          <w:szCs w:val="20"/>
        </w:rPr>
        <w:t xml:space="preserve">АО </w:t>
      </w:r>
      <w:r w:rsidR="001444DD" w:rsidRPr="0013431C">
        <w:rPr>
          <w:rFonts w:ascii="Arial" w:hAnsi="Arial" w:cs="Arial"/>
          <w:sz w:val="20"/>
          <w:szCs w:val="20"/>
        </w:rPr>
        <w:t>«</w:t>
      </w:r>
      <w:r w:rsidR="00525D20" w:rsidRPr="0013431C">
        <w:rPr>
          <w:rFonts w:ascii="Arial" w:hAnsi="Arial" w:cs="Arial"/>
          <w:sz w:val="20"/>
          <w:szCs w:val="20"/>
        </w:rPr>
        <w:t>Газпром нефть»,</w:t>
      </w:r>
    </w:p>
    <w:p w:rsidR="00C076FB" w:rsidRPr="0013431C" w:rsidRDefault="006E7F12" w:rsidP="00907FFD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13431C">
        <w:rPr>
          <w:rFonts w:ascii="Arial" w:hAnsi="Arial" w:cs="Arial"/>
          <w:bCs/>
          <w:iCs/>
          <w:sz w:val="20"/>
          <w:szCs w:val="20"/>
        </w:rPr>
        <w:t>______________________________</w:t>
      </w:r>
      <w:r w:rsidR="00C076FB" w:rsidRPr="0013431C">
        <w:rPr>
          <w:rFonts w:ascii="Arial" w:hAnsi="Arial" w:cs="Arial"/>
          <w:bCs/>
          <w:iCs/>
          <w:sz w:val="20"/>
          <w:szCs w:val="20"/>
        </w:rPr>
        <w:t>_____</w:t>
      </w:r>
      <w:r w:rsidR="00820370" w:rsidRPr="0013431C">
        <w:rPr>
          <w:rFonts w:ascii="Arial" w:hAnsi="Arial" w:cs="Arial"/>
          <w:bCs/>
          <w:iCs/>
          <w:sz w:val="20"/>
          <w:szCs w:val="20"/>
        </w:rPr>
        <w:t>__________</w:t>
      </w:r>
      <w:r w:rsidR="00C076FB" w:rsidRPr="0013431C">
        <w:rPr>
          <w:rFonts w:ascii="Arial" w:hAnsi="Arial" w:cs="Arial"/>
          <w:bCs/>
          <w:iCs/>
          <w:sz w:val="20"/>
          <w:szCs w:val="20"/>
        </w:rPr>
        <w:t>______</w:t>
      </w:r>
      <w:r w:rsidR="009050E5" w:rsidRPr="0013431C">
        <w:rPr>
          <w:rFonts w:ascii="Arial" w:hAnsi="Arial" w:cs="Arial"/>
          <w:bCs/>
          <w:iCs/>
          <w:sz w:val="20"/>
          <w:szCs w:val="20"/>
        </w:rPr>
        <w:t>_____________</w:t>
      </w:r>
      <w:r w:rsidR="0013431C">
        <w:rPr>
          <w:rFonts w:ascii="Arial" w:hAnsi="Arial" w:cs="Arial"/>
          <w:bCs/>
          <w:iCs/>
          <w:sz w:val="20"/>
          <w:szCs w:val="20"/>
        </w:rPr>
        <w:t>________</w:t>
      </w:r>
      <w:r w:rsidR="009050E5" w:rsidRPr="0013431C">
        <w:rPr>
          <w:rFonts w:ascii="Arial" w:hAnsi="Arial" w:cs="Arial"/>
          <w:bCs/>
          <w:iCs/>
          <w:sz w:val="20"/>
          <w:szCs w:val="20"/>
        </w:rPr>
        <w:t>___</w:t>
      </w:r>
      <w:r w:rsidR="0013431C" w:rsidRPr="0013431C">
        <w:rPr>
          <w:rFonts w:ascii="Arial" w:hAnsi="Arial" w:cs="Arial"/>
          <w:bCs/>
          <w:iCs/>
          <w:sz w:val="20"/>
          <w:szCs w:val="20"/>
        </w:rPr>
        <w:t>_______</w:t>
      </w:r>
      <w:r w:rsidR="009050E5" w:rsidRPr="0013431C">
        <w:rPr>
          <w:rFonts w:ascii="Arial" w:hAnsi="Arial" w:cs="Arial"/>
          <w:bCs/>
          <w:iCs/>
          <w:sz w:val="20"/>
          <w:szCs w:val="20"/>
        </w:rPr>
        <w:t>______</w:t>
      </w:r>
      <w:r w:rsidR="00C9025D" w:rsidRPr="0013431C">
        <w:rPr>
          <w:rFonts w:ascii="Arial" w:hAnsi="Arial" w:cs="Arial"/>
          <w:bCs/>
          <w:iCs/>
          <w:sz w:val="20"/>
          <w:szCs w:val="20"/>
        </w:rPr>
        <w:t>,</w:t>
      </w:r>
    </w:p>
    <w:p w:rsidR="000570D8" w:rsidRPr="0013431C" w:rsidRDefault="00C076FB" w:rsidP="00412BB6">
      <w:pPr>
        <w:spacing w:before="120" w:after="120"/>
        <w:jc w:val="center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(ФИО полностью)</w:t>
      </w:r>
    </w:p>
    <w:p w:rsidR="00D649D0" w:rsidRPr="0013431C" w:rsidRDefault="00D51999" w:rsidP="00412BB6">
      <w:pPr>
        <w:spacing w:before="120" w:after="120" w:line="360" w:lineRule="auto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13431C">
        <w:rPr>
          <w:rFonts w:ascii="Arial" w:eastAsia="Calibri" w:hAnsi="Arial" w:cs="Arial"/>
          <w:sz w:val="20"/>
          <w:szCs w:val="20"/>
          <w:lang w:eastAsia="en-US"/>
        </w:rPr>
        <w:t>в</w:t>
      </w:r>
      <w:r w:rsidR="00C076FB" w:rsidRPr="0013431C">
        <w:rPr>
          <w:rFonts w:ascii="Arial" w:eastAsia="Calibri" w:hAnsi="Arial" w:cs="Arial"/>
          <w:sz w:val="20"/>
          <w:szCs w:val="20"/>
          <w:lang w:eastAsia="en-US"/>
        </w:rPr>
        <w:t xml:space="preserve"> рамках </w:t>
      </w:r>
      <w:r w:rsidR="004010E7" w:rsidRPr="0013431C">
        <w:rPr>
          <w:rFonts w:ascii="Arial" w:eastAsia="Calibri" w:hAnsi="Arial" w:cs="Arial"/>
          <w:sz w:val="20"/>
          <w:szCs w:val="20"/>
          <w:lang w:eastAsia="en-US"/>
        </w:rPr>
        <w:t xml:space="preserve">рассмотрения </w:t>
      </w:r>
      <w:r w:rsidR="002E2E9D" w:rsidRPr="0013431C">
        <w:rPr>
          <w:rFonts w:ascii="Arial" w:eastAsia="Calibri" w:hAnsi="Arial" w:cs="Arial"/>
          <w:sz w:val="20"/>
          <w:szCs w:val="20"/>
          <w:lang w:eastAsia="en-US"/>
        </w:rPr>
        <w:t>рекомендаций</w:t>
      </w:r>
      <w:r w:rsidR="004010E7"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подразделение ПАО 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«Газпром нефть»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Общество Газпром нефть&gt;</w:t>
      </w:r>
      <w:r w:rsidR="00D649D0" w:rsidRPr="0013431C">
        <w:rPr>
          <w:rFonts w:ascii="Arial" w:eastAsia="Arial Unicode MS" w:hAnsi="Arial" w:cs="Arial"/>
          <w:i/>
          <w:color w:val="808080"/>
          <w:sz w:val="20"/>
          <w:szCs w:val="20"/>
          <w:lang w:eastAsia="en-US"/>
        </w:rPr>
        <w:t xml:space="preserve"> </w:t>
      </w:r>
      <w:r w:rsidR="004D29B2" w:rsidRPr="0013431C">
        <w:rPr>
          <w:rFonts w:ascii="Arial" w:eastAsia="Calibri" w:hAnsi="Arial" w:cs="Arial"/>
          <w:sz w:val="20"/>
          <w:szCs w:val="20"/>
          <w:lang w:eastAsia="en-US"/>
        </w:rPr>
        <w:t xml:space="preserve">о закупке </w:t>
      </w:r>
      <w:r w:rsidR="00D649D0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предмет закупки&gt;</w:t>
      </w:r>
    </w:p>
    <w:p w:rsidR="0081652E" w:rsidRPr="0013431C" w:rsidRDefault="007C79DB" w:rsidP="00412BB6">
      <w:pPr>
        <w:pStyle w:val="a6"/>
        <w:tabs>
          <w:tab w:val="clear" w:pos="4677"/>
          <w:tab w:val="clear" w:pos="9355"/>
        </w:tabs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13431C">
        <w:rPr>
          <w:rFonts w:ascii="Arial" w:hAnsi="Arial" w:cs="Arial"/>
          <w:b/>
          <w:sz w:val="20"/>
          <w:szCs w:val="20"/>
        </w:rPr>
        <w:t>РЕШИЛ:</w:t>
      </w:r>
    </w:p>
    <w:p w:rsidR="0010323D" w:rsidRDefault="002E2E9D" w:rsidP="00412BB6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431C">
        <w:rPr>
          <w:rFonts w:ascii="Arial" w:eastAsia="Calibri" w:hAnsi="Arial" w:cs="Arial"/>
          <w:sz w:val="20"/>
          <w:szCs w:val="20"/>
          <w:lang w:eastAsia="en-US"/>
        </w:rPr>
        <w:t>п</w:t>
      </w:r>
      <w:r w:rsidR="004010E7" w:rsidRPr="0013431C">
        <w:rPr>
          <w:rFonts w:ascii="Arial" w:eastAsia="Calibri" w:hAnsi="Arial" w:cs="Arial"/>
          <w:sz w:val="20"/>
          <w:szCs w:val="20"/>
          <w:lang w:eastAsia="en-US"/>
        </w:rPr>
        <w:t xml:space="preserve">ризнать возможным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>вынес</w:t>
      </w:r>
      <w:r w:rsidR="00C550D2">
        <w:rPr>
          <w:rFonts w:ascii="Arial" w:eastAsia="Calibri" w:hAnsi="Arial" w:cs="Arial"/>
          <w:sz w:val="20"/>
          <w:szCs w:val="20"/>
          <w:lang w:eastAsia="en-US"/>
        </w:rPr>
        <w:t>ение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 на утверждение </w:t>
      </w:r>
      <w:r w:rsidR="00B64FB1" w:rsidRPr="0013431C">
        <w:rPr>
          <w:rFonts w:ascii="Arial" w:eastAsia="Calibri" w:hAnsi="Arial" w:cs="Arial"/>
          <w:sz w:val="20"/>
          <w:szCs w:val="20"/>
          <w:lang w:eastAsia="en-US"/>
        </w:rPr>
        <w:t xml:space="preserve">в установленном порядке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вопрос о заключении </w:t>
      </w:r>
      <w:r w:rsidR="0013431C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&lt;выбрать необходимое</w:t>
      </w:r>
      <w:r w:rsidR="0013431C" w:rsidRPr="0013431C">
        <w:rPr>
          <w:rFonts w:ascii="Arial" w:hAnsi="Arial" w:cs="Arial"/>
          <w:bCs/>
          <w:i/>
          <w:iCs/>
          <w:sz w:val="20"/>
          <w:szCs w:val="20"/>
          <w:highlight w:val="yellow"/>
          <w:shd w:val="clear" w:color="auto" w:fill="FFFF99"/>
        </w:rPr>
        <w:t>:</w:t>
      </w:r>
      <w:r w:rsid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>договора</w:t>
      </w:r>
      <w:r w:rsidR="0013431C"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или</w:t>
      </w:r>
      <w:r w:rsidR="0013431C"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5815" w:rsidRPr="0013431C">
        <w:rPr>
          <w:rFonts w:ascii="Arial" w:eastAsia="Calibri" w:hAnsi="Arial" w:cs="Arial"/>
          <w:sz w:val="20"/>
          <w:szCs w:val="20"/>
          <w:lang w:eastAsia="en-US"/>
        </w:rPr>
        <w:t>дополнительного соглашения</w:t>
      </w:r>
      <w:r w:rsidR="00412BB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5815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485815" w:rsidRPr="0013431C">
        <w:rPr>
          <w:rFonts w:ascii="Arial" w:eastAsia="Calibri" w:hAnsi="Arial" w:cs="Arial"/>
          <w:sz w:val="20"/>
          <w:szCs w:val="20"/>
          <w:lang w:eastAsia="en-US"/>
        </w:rPr>
        <w:t>приложения</w:t>
      </w:r>
      <w:r w:rsidR="00485815" w:rsidRPr="0010323D">
        <w:rPr>
          <w:rFonts w:ascii="Arial" w:eastAsia="Calibri" w:hAnsi="Arial" w:cs="Arial"/>
          <w:sz w:val="20"/>
          <w:szCs w:val="20"/>
          <w:lang w:eastAsia="en-US"/>
        </w:rPr>
        <w:t xml:space="preserve"> к Договору от</w:t>
      </w:r>
      <w:r w:rsidR="00485815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ХХ.ХХ.ХХХХ года</w:t>
      </w:r>
      <w:r w:rsidR="00485815" w:rsidRPr="0013431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№ </w:t>
      </w:r>
      <w:r w:rsidR="00485815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 w:rsidR="0010323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номер Договора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либо иное</w:t>
      </w:r>
      <w:r w:rsidR="00485815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 между 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наименование Заказчика&gt;</w:t>
      </w:r>
      <w:r w:rsidR="00D649D0" w:rsidRPr="0013431C">
        <w:rPr>
          <w:rFonts w:ascii="Arial" w:eastAsia="Arial Unicode MS" w:hAnsi="Arial" w:cs="Arial"/>
          <w:sz w:val="20"/>
          <w:szCs w:val="20"/>
          <w:lang w:eastAsia="en-US"/>
        </w:rPr>
        <w:t xml:space="preserve">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и 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полное наименование потенциального </w:t>
      </w:r>
      <w:bookmarkStart w:id="0" w:name="_GoBack"/>
      <w:bookmarkEnd w:id="0"/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контрагента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="0010323D">
        <w:rPr>
          <w:rFonts w:ascii="Arial" w:eastAsia="Arial Unicode MS" w:hAnsi="Arial" w:cs="Arial"/>
          <w:sz w:val="20"/>
          <w:szCs w:val="20"/>
          <w:lang w:eastAsia="en-US"/>
        </w:rPr>
        <w:t xml:space="preserve">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(далее также – </w:t>
      </w:r>
      <w:r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Договор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ДС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Приложение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/</w:t>
      </w:r>
      <w:r w:rsidR="00412BB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иное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) </w:t>
      </w:r>
      <w:r w:rsidR="0010323D">
        <w:rPr>
          <w:rFonts w:ascii="Arial" w:eastAsia="Calibri" w:hAnsi="Arial" w:cs="Arial"/>
          <w:sz w:val="20"/>
          <w:szCs w:val="20"/>
          <w:lang w:eastAsia="en-US"/>
        </w:rPr>
        <w:t>на основании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0323D">
        <w:rPr>
          <w:rFonts w:ascii="Arial" w:eastAsia="Calibri" w:hAnsi="Arial" w:cs="Arial"/>
          <w:sz w:val="20"/>
          <w:szCs w:val="20"/>
          <w:lang w:eastAsia="en-US"/>
        </w:rPr>
        <w:t>п.</w:t>
      </w:r>
      <w:r w:rsidR="00D649D0" w:rsidRPr="0013431C">
        <w:rPr>
          <w:rFonts w:ascii="Arial" w:eastAsia="Arial Unicode MS" w:hAnsi="Arial" w:cs="Arial"/>
          <w:i/>
          <w:color w:val="808080"/>
          <w:sz w:val="20"/>
          <w:szCs w:val="20"/>
          <w:lang w:eastAsia="en-US"/>
        </w:rPr>
        <w:t xml:space="preserve"> 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номер пункта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: </w:t>
      </w:r>
      <w:r w:rsidR="0010323D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17.</w:t>
      </w:r>
      <w:r w:rsid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хх</w:t>
      </w:r>
      <w:r w:rsidR="00D649D0" w:rsidRPr="0010323D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="00D649D0" w:rsidRPr="0013431C">
        <w:rPr>
          <w:rFonts w:ascii="Arial" w:eastAsia="Arial Unicode MS" w:hAnsi="Arial" w:cs="Arial"/>
          <w:i/>
          <w:color w:val="808080"/>
          <w:sz w:val="20"/>
          <w:szCs w:val="20"/>
          <w:lang w:eastAsia="en-US"/>
        </w:rPr>
        <w:t xml:space="preserve"> 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>Положения о зак</w:t>
      </w:r>
      <w:r w:rsidR="00412BB6">
        <w:rPr>
          <w:rFonts w:ascii="Arial" w:eastAsia="Calibri" w:hAnsi="Arial" w:cs="Arial"/>
          <w:sz w:val="20"/>
          <w:szCs w:val="20"/>
          <w:lang w:eastAsia="en-US"/>
        </w:rPr>
        <w:t>упках товаров, работ, услуг ПАО </w:t>
      </w:r>
      <w:r w:rsidRPr="0013431C">
        <w:rPr>
          <w:rFonts w:ascii="Arial" w:eastAsia="Calibri" w:hAnsi="Arial" w:cs="Arial"/>
          <w:sz w:val="20"/>
          <w:szCs w:val="20"/>
          <w:lang w:eastAsia="en-US"/>
        </w:rPr>
        <w:t xml:space="preserve">«Газпром нефть» </w:t>
      </w:r>
      <w:r w:rsidR="00B04EB8" w:rsidRPr="0013431C">
        <w:rPr>
          <w:rFonts w:ascii="Arial" w:eastAsia="Calibri" w:hAnsi="Arial" w:cs="Arial"/>
          <w:sz w:val="20"/>
          <w:szCs w:val="20"/>
          <w:lang w:eastAsia="en-US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5067"/>
      </w:tblGrid>
      <w:tr w:rsidR="0010323D" w:rsidRPr="0010323D" w:rsidTr="00195B1C">
        <w:trPr>
          <w:trHeight w:val="422"/>
        </w:trPr>
        <w:tc>
          <w:tcPr>
            <w:tcW w:w="4820" w:type="dxa"/>
            <w:vAlign w:val="center"/>
          </w:tcPr>
          <w:p w:rsidR="0010323D" w:rsidRPr="0010323D" w:rsidRDefault="0010323D" w:rsidP="00E66282">
            <w:pPr>
              <w:overflowPunct w:val="0"/>
              <w:autoSpaceDE w:val="0"/>
              <w:autoSpaceDN w:val="0"/>
              <w:spacing w:before="160"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Предмет </w:t>
            </w:r>
            <w:r w:rsidR="00E66282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0323D">
              <w:rPr>
                <w:rFonts w:ascii="Arial" w:hAnsi="Arial" w:cs="Arial"/>
                <w:b/>
                <w:bCs/>
                <w:sz w:val="20"/>
                <w:szCs w:val="20"/>
              </w:rPr>
              <w:t>оговорного документа</w:t>
            </w:r>
          </w:p>
        </w:tc>
        <w:tc>
          <w:tcPr>
            <w:tcW w:w="5103" w:type="dxa"/>
            <w:vAlign w:val="center"/>
          </w:tcPr>
          <w:p w:rsidR="0010323D" w:rsidRPr="0010323D" w:rsidRDefault="0010323D" w:rsidP="00C550D2">
            <w:pPr>
              <w:spacing w:before="120" w:after="12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&lt;указат</w:t>
            </w:r>
            <w:r w:rsidR="00C550D2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ь предмет Договорного документа</w:t>
            </w: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10323D" w:rsidRPr="0010323D" w:rsidTr="00AA50BC">
        <w:tc>
          <w:tcPr>
            <w:tcW w:w="4820" w:type="dxa"/>
            <w:shd w:val="clear" w:color="auto" w:fill="auto"/>
            <w:vAlign w:val="center"/>
          </w:tcPr>
          <w:p w:rsidR="0010323D" w:rsidRPr="0010323D" w:rsidRDefault="0010323D" w:rsidP="00E6628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Стоимость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товаров /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работ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/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услуг</w:t>
            </w:r>
            <w:r w:rsidR="008F40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 </w:t>
            </w:r>
            <w:r w:rsidR="00E66282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="008F40FF">
              <w:rPr>
                <w:rFonts w:ascii="Arial" w:hAnsi="Arial" w:cs="Arial"/>
                <w:b/>
                <w:bCs/>
                <w:sz w:val="20"/>
                <w:szCs w:val="20"/>
              </w:rPr>
              <w:t>оговорному документу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23D" w:rsidRPr="0010323D" w:rsidRDefault="0010323D" w:rsidP="00412BB6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0323D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______________ руб</w:t>
            </w:r>
            <w:r w:rsidRPr="0010323D">
              <w:rPr>
                <w:rFonts w:ascii="Arial" w:hAnsi="Arial" w:cs="Arial"/>
                <w:snapToGrid w:val="0"/>
                <w:sz w:val="20"/>
                <w:szCs w:val="20"/>
              </w:rPr>
              <w:t>., без учета НДС.</w:t>
            </w:r>
          </w:p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______________ руб</w:t>
            </w:r>
            <w:r w:rsidRPr="0010323D">
              <w:rPr>
                <w:rFonts w:ascii="Arial" w:hAnsi="Arial" w:cs="Arial"/>
                <w:snapToGrid w:val="0"/>
                <w:sz w:val="20"/>
                <w:szCs w:val="20"/>
              </w:rPr>
              <w:t>., с учетом НДС</w:t>
            </w:r>
          </w:p>
        </w:tc>
      </w:tr>
      <w:tr w:rsidR="0010323D" w:rsidRPr="0010323D" w:rsidTr="00AA50BC">
        <w:trPr>
          <w:trHeight w:val="815"/>
        </w:trPr>
        <w:tc>
          <w:tcPr>
            <w:tcW w:w="4820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1032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Сроки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поставки товаров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/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выполнения работ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/</w:t>
            </w:r>
            <w:r w:rsidR="00412BB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1032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оказания услуг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bCs/>
                <w:sz w:val="20"/>
                <w:szCs w:val="20"/>
              </w:rPr>
              <w:t xml:space="preserve">с </w:t>
            </w: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ХХ.ХХ.ХХХХ</w:t>
            </w:r>
            <w:r w:rsidRPr="0010323D">
              <w:rPr>
                <w:rFonts w:ascii="Arial" w:eastAsia="Arial" w:hAnsi="Arial" w:cs="Arial"/>
                <w:i/>
                <w:color w:val="706F6F"/>
                <w:sz w:val="20"/>
                <w:szCs w:val="20"/>
                <w:lang w:eastAsia="en-US"/>
              </w:rPr>
              <w:t xml:space="preserve"> </w:t>
            </w:r>
            <w:r w:rsidRPr="0010323D">
              <w:rPr>
                <w:rFonts w:ascii="Arial" w:hAnsi="Arial" w:cs="Arial"/>
                <w:bCs/>
                <w:sz w:val="20"/>
                <w:szCs w:val="20"/>
              </w:rPr>
              <w:t>по</w:t>
            </w:r>
            <w:r w:rsidRPr="0010323D">
              <w:rPr>
                <w:rFonts w:ascii="Arial" w:eastAsia="Arial" w:hAnsi="Arial" w:cs="Arial"/>
                <w:i/>
                <w:color w:val="706F6F"/>
                <w:sz w:val="20"/>
                <w:szCs w:val="20"/>
                <w:lang w:eastAsia="en-US"/>
              </w:rPr>
              <w:t xml:space="preserve"> </w:t>
            </w: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ХХ.ХХ.ХХХХ</w:t>
            </w:r>
          </w:p>
        </w:tc>
      </w:tr>
      <w:tr w:rsidR="00AA50BC" w:rsidRPr="0010323D" w:rsidTr="00AA50BC">
        <w:trPr>
          <w:trHeight w:val="8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BC" w:rsidRPr="0010323D" w:rsidRDefault="00AA50BC" w:rsidP="00AA50B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50BC">
              <w:rPr>
                <w:rFonts w:ascii="Arial" w:hAnsi="Arial" w:cs="Arial"/>
                <w:b/>
                <w:bCs/>
                <w:sz w:val="20"/>
                <w:szCs w:val="20"/>
              </w:rPr>
              <w:t>Объем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AA50B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поставки товаров / выполнения работ / оказания услуг</w:t>
            </w:r>
            <w:r w:rsidR="00195B1C" w:rsidRPr="003D08BC">
              <w:rPr>
                <w:rStyle w:val="af3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BC" w:rsidRDefault="00AA50BC" w:rsidP="00AA50BC">
            <w:pPr>
              <w:pStyle w:val="s03"/>
              <w:keepNext w:val="0"/>
              <w:tabs>
                <w:tab w:val="left" w:pos="709"/>
              </w:tabs>
              <w:spacing w:before="120" w:after="120"/>
              <w:ind w:left="0" w:firstLine="0"/>
              <w:jc w:val="left"/>
              <w:rPr>
                <w:i/>
                <w:iCs/>
                <w:sz w:val="19"/>
                <w:szCs w:val="19"/>
                <w:shd w:val="clear" w:color="auto" w:fill="FFFF99"/>
              </w:rPr>
            </w:pPr>
            <w:r>
              <w:rPr>
                <w:bCs/>
                <w:i/>
                <w:iCs/>
                <w:sz w:val="19"/>
                <w:szCs w:val="19"/>
                <w:shd w:val="clear" w:color="auto" w:fill="FFFF99"/>
              </w:rPr>
              <w:t>&lt;указать объем в соответствии с Техническим заданием&gt;</w:t>
            </w:r>
          </w:p>
          <w:p w:rsidR="00AA50BC" w:rsidRPr="0010323D" w:rsidRDefault="00AA50BC" w:rsidP="00AA50BC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AA50BC">
              <w:rPr>
                <w:rFonts w:ascii="Arial" w:eastAsia="Calibri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&lt;при делении объема необходимо указывать гарантированный/негарантированный объем&gt;</w:t>
            </w:r>
          </w:p>
        </w:tc>
      </w:tr>
      <w:tr w:rsidR="0010323D" w:rsidRPr="0010323D" w:rsidTr="00AA50BC">
        <w:trPr>
          <w:trHeight w:val="704"/>
        </w:trPr>
        <w:tc>
          <w:tcPr>
            <w:tcW w:w="4820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</w:t>
            </w:r>
            <w:r w:rsidRPr="0010323D">
              <w:rPr>
                <w:rFonts w:ascii="Arial" w:hAnsi="Arial" w:cs="Arial"/>
                <w:b/>
                <w:sz w:val="20"/>
                <w:szCs w:val="20"/>
              </w:rPr>
              <w:t>орядок оплаты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&lt;указать порядок оплаты в соответствии с условиями договорного документа&gt;</w:t>
            </w:r>
          </w:p>
        </w:tc>
      </w:tr>
      <w:tr w:rsidR="0010323D" w:rsidRPr="0010323D" w:rsidTr="00195B1C">
        <w:trPr>
          <w:trHeight w:val="866"/>
        </w:trPr>
        <w:tc>
          <w:tcPr>
            <w:tcW w:w="4820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</w:t>
            </w:r>
            <w:r w:rsidR="0028791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указать </w:t>
            </w: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условия оплаты, при наличии авансирования указать сумму (размер аванса) и назначения аванса, условия обеспечения возврата аванса&gt;</w:t>
            </w:r>
          </w:p>
        </w:tc>
      </w:tr>
      <w:tr w:rsidR="0010323D" w:rsidRPr="0010323D" w:rsidTr="00AA50BC">
        <w:tc>
          <w:tcPr>
            <w:tcW w:w="4820" w:type="dxa"/>
            <w:shd w:val="clear" w:color="auto" w:fill="auto"/>
            <w:vAlign w:val="center"/>
          </w:tcPr>
          <w:p w:rsidR="0010323D" w:rsidRPr="0010323D" w:rsidRDefault="0010323D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10323D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&lt;при необходимости указать иные существенные условия&gt;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0323D" w:rsidRPr="0010323D" w:rsidRDefault="00412BB6" w:rsidP="00412BB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….</w:t>
            </w:r>
          </w:p>
        </w:tc>
      </w:tr>
    </w:tbl>
    <w:p w:rsidR="00222B60" w:rsidRPr="009050E5" w:rsidRDefault="002970E5" w:rsidP="00195B1C">
      <w:pPr>
        <w:spacing w:after="120"/>
        <w:jc w:val="center"/>
        <w:textAlignment w:val="baseline"/>
        <w:rPr>
          <w:rFonts w:ascii="Arial" w:hAnsi="Arial" w:cs="Arial"/>
          <w:b/>
          <w:bCs/>
          <w:color w:val="C00000"/>
          <w:sz w:val="22"/>
          <w:szCs w:val="20"/>
        </w:rPr>
      </w:pPr>
      <w:r w:rsidRPr="009050E5">
        <w:rPr>
          <w:rFonts w:ascii="Arial" w:hAnsi="Arial" w:cs="Arial"/>
          <w:b/>
          <w:bCs/>
          <w:color w:val="C00000"/>
          <w:sz w:val="22"/>
          <w:szCs w:val="20"/>
        </w:rPr>
        <w:t>Условия, описанные в настоящем Р</w:t>
      </w:r>
      <w:r w:rsidR="00412BB6">
        <w:rPr>
          <w:rFonts w:ascii="Arial" w:hAnsi="Arial" w:cs="Arial"/>
          <w:b/>
          <w:bCs/>
          <w:color w:val="C00000"/>
          <w:sz w:val="22"/>
          <w:szCs w:val="20"/>
        </w:rPr>
        <w:t>ешении, не имеют обратной силы:</w:t>
      </w:r>
    </w:p>
    <w:p w:rsidR="00955F3F" w:rsidRDefault="002970E5" w:rsidP="00195B1C">
      <w:pPr>
        <w:spacing w:before="120"/>
        <w:jc w:val="center"/>
        <w:textAlignment w:val="baseline"/>
        <w:rPr>
          <w:rFonts w:ascii="Arial" w:hAnsi="Arial" w:cs="Arial"/>
          <w:b/>
          <w:bCs/>
          <w:color w:val="C00000"/>
          <w:sz w:val="22"/>
          <w:szCs w:val="20"/>
        </w:rPr>
      </w:pPr>
      <w:r w:rsidRPr="009050E5">
        <w:rPr>
          <w:rFonts w:ascii="Arial" w:hAnsi="Arial" w:cs="Arial"/>
          <w:b/>
          <w:bCs/>
          <w:color w:val="C00000"/>
          <w:sz w:val="22"/>
          <w:szCs w:val="20"/>
        </w:rPr>
        <w:t>реализация описанных условий возможна только после д</w:t>
      </w:r>
      <w:r w:rsidR="008F1A87">
        <w:rPr>
          <w:rFonts w:ascii="Arial" w:hAnsi="Arial" w:cs="Arial"/>
          <w:b/>
          <w:bCs/>
          <w:color w:val="C00000"/>
          <w:sz w:val="22"/>
          <w:szCs w:val="20"/>
        </w:rPr>
        <w:t xml:space="preserve">аты утверждения </w:t>
      </w:r>
      <w:r w:rsidR="00B64FB1">
        <w:rPr>
          <w:rFonts w:ascii="Arial" w:hAnsi="Arial" w:cs="Arial"/>
          <w:b/>
          <w:bCs/>
          <w:color w:val="C00000"/>
          <w:sz w:val="22"/>
          <w:szCs w:val="20"/>
        </w:rPr>
        <w:t>описанных</w:t>
      </w:r>
      <w:r w:rsidR="008F1A87">
        <w:rPr>
          <w:rFonts w:ascii="Arial" w:hAnsi="Arial" w:cs="Arial"/>
          <w:b/>
          <w:bCs/>
          <w:color w:val="C00000"/>
          <w:sz w:val="22"/>
          <w:szCs w:val="20"/>
        </w:rPr>
        <w:t xml:space="preserve"> условий </w:t>
      </w:r>
      <w:r w:rsidR="00B64FB1">
        <w:rPr>
          <w:rFonts w:ascii="Arial" w:hAnsi="Arial" w:cs="Arial"/>
          <w:b/>
          <w:bCs/>
          <w:color w:val="C00000"/>
          <w:sz w:val="22"/>
          <w:szCs w:val="20"/>
        </w:rPr>
        <w:t>в установленном порядке</w:t>
      </w:r>
    </w:p>
    <w:p w:rsidR="00644968" w:rsidRPr="00DB70CA" w:rsidRDefault="00B45859" w:rsidP="00412BB6">
      <w:pPr>
        <w:jc w:val="center"/>
        <w:rPr>
          <w:rFonts w:ascii="Arial" w:hAnsi="Arial" w:cs="Arial"/>
          <w:i/>
          <w:color w:val="404040" w:themeColor="text1" w:themeTint="BF"/>
          <w:sz w:val="20"/>
          <w:szCs w:val="21"/>
        </w:rPr>
      </w:pPr>
      <w:r w:rsidRPr="00DB70CA">
        <w:rPr>
          <w:rFonts w:ascii="Arial" w:hAnsi="Arial" w:cs="Arial"/>
          <w:i/>
          <w:color w:val="404040" w:themeColor="text1" w:themeTint="BF"/>
          <w:sz w:val="20"/>
          <w:szCs w:val="21"/>
        </w:rPr>
        <w:t>Голосование осуществляется посредством использования функционала</w:t>
      </w:r>
    </w:p>
    <w:p w:rsidR="007C79DB" w:rsidRPr="00DB70CA" w:rsidRDefault="00412BB6" w:rsidP="00412BB6">
      <w:pPr>
        <w:jc w:val="center"/>
        <w:rPr>
          <w:rFonts w:ascii="Arial" w:hAnsi="Arial" w:cs="Arial"/>
          <w:color w:val="404040" w:themeColor="text1" w:themeTint="BF"/>
          <w:sz w:val="22"/>
          <w:szCs w:val="21"/>
        </w:rPr>
      </w:pPr>
      <w:r>
        <w:rPr>
          <w:rFonts w:ascii="Arial" w:hAnsi="Arial" w:cs="Arial"/>
          <w:i/>
          <w:color w:val="404040" w:themeColor="text1" w:themeTint="BF"/>
          <w:sz w:val="20"/>
          <w:szCs w:val="21"/>
        </w:rPr>
        <w:t>Автоматизированной системы</w:t>
      </w:r>
    </w:p>
    <w:sectPr w:rsidR="007C79DB" w:rsidRPr="00DB70CA" w:rsidSect="002E2E9D">
      <w:footerReference w:type="default" r:id="rId8"/>
      <w:pgSz w:w="11906" w:h="16838"/>
      <w:pgMar w:top="1135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FF" w:rsidRDefault="001E6EFF" w:rsidP="000848A1">
      <w:r>
        <w:separator/>
      </w:r>
    </w:p>
  </w:endnote>
  <w:endnote w:type="continuationSeparator" w:id="0">
    <w:p w:rsidR="001E6EFF" w:rsidRDefault="001E6EFF" w:rsidP="0008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3C" w:rsidRPr="002B053C" w:rsidRDefault="002B053C">
    <w:pPr>
      <w:pStyle w:val="af4"/>
      <w:rPr>
        <w:rFonts w:ascii="Arial" w:hAnsi="Arial" w:cs="Arial"/>
        <w:sz w:val="18"/>
        <w:szCs w:val="18"/>
      </w:rPr>
    </w:pPr>
    <w:r w:rsidRPr="002B053C">
      <w:rPr>
        <w:rFonts w:ascii="Arial" w:hAnsi="Arial" w:cs="Arial"/>
        <w:sz w:val="18"/>
        <w:szCs w:val="18"/>
      </w:rPr>
      <w:t>Ш-03.03.02</w:t>
    </w:r>
    <w:r w:rsidR="00DC6F37">
      <w:rPr>
        <w:rFonts w:ascii="Arial" w:hAnsi="Arial" w:cs="Arial"/>
        <w:sz w:val="18"/>
        <w:szCs w:val="18"/>
      </w:rPr>
      <w:t>.01</w:t>
    </w:r>
    <w:r w:rsidRPr="002B053C">
      <w:rPr>
        <w:rFonts w:ascii="Arial" w:hAnsi="Arial" w:cs="Arial"/>
        <w:sz w:val="18"/>
        <w:szCs w:val="18"/>
      </w:rPr>
      <w:t>-0</w:t>
    </w:r>
    <w:r w:rsidR="00057A9C">
      <w:rPr>
        <w:rFonts w:ascii="Arial" w:hAnsi="Arial" w:cs="Arial"/>
        <w:sz w:val="18"/>
        <w:szCs w:val="18"/>
      </w:rPr>
      <w:t>6</w:t>
    </w:r>
    <w:r w:rsidRPr="002B053C">
      <w:rPr>
        <w:rFonts w:ascii="Arial" w:hAnsi="Arial" w:cs="Arial"/>
        <w:sz w:val="18"/>
        <w:szCs w:val="18"/>
      </w:rPr>
      <w:t xml:space="preserve">, </w:t>
    </w:r>
    <w:r w:rsidR="001E387A">
      <w:rPr>
        <w:rFonts w:ascii="Arial" w:hAnsi="Arial" w:cs="Arial"/>
        <w:sz w:val="18"/>
        <w:szCs w:val="18"/>
      </w:rPr>
      <w:t>Бюллетень для голосования члена</w:t>
    </w:r>
    <w:r w:rsidR="000A2522">
      <w:rPr>
        <w:rFonts w:ascii="Arial" w:hAnsi="Arial" w:cs="Arial"/>
        <w:sz w:val="18"/>
        <w:szCs w:val="18"/>
      </w:rPr>
      <w:t xml:space="preserve"> Сметной комиссии, вер. 2</w:t>
    </w:r>
    <w:r w:rsidRPr="002B053C">
      <w:rPr>
        <w:rFonts w:ascii="Arial" w:hAnsi="Arial" w:cs="Arial"/>
        <w:sz w:val="18"/>
        <w:szCs w:val="18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FF" w:rsidRDefault="001E6EFF" w:rsidP="000848A1">
      <w:r>
        <w:separator/>
      </w:r>
    </w:p>
  </w:footnote>
  <w:footnote w:type="continuationSeparator" w:id="0">
    <w:p w:rsidR="001E6EFF" w:rsidRDefault="001E6EFF" w:rsidP="000848A1">
      <w:r>
        <w:continuationSeparator/>
      </w:r>
    </w:p>
  </w:footnote>
  <w:footnote w:id="1">
    <w:p w:rsidR="00195B1C" w:rsidRPr="003D08BC" w:rsidRDefault="00195B1C">
      <w:pPr>
        <w:pStyle w:val="af1"/>
        <w:rPr>
          <w:rFonts w:ascii="Arial" w:hAnsi="Arial" w:cs="Arial"/>
        </w:rPr>
      </w:pPr>
      <w:r w:rsidRPr="003D08BC">
        <w:rPr>
          <w:rStyle w:val="af3"/>
          <w:rFonts w:ascii="Arial" w:hAnsi="Arial" w:cs="Arial"/>
        </w:rPr>
        <w:footnoteRef/>
      </w:r>
      <w:r w:rsidRPr="003D08BC">
        <w:rPr>
          <w:rFonts w:ascii="Arial" w:hAnsi="Arial" w:cs="Arial"/>
          <w:sz w:val="16"/>
        </w:rPr>
        <w:t xml:space="preserve"> Указывается обязательно для поставки товаров. Для оказания услуг – если применимо.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8BD"/>
    <w:multiLevelType w:val="hybridMultilevel"/>
    <w:tmpl w:val="2D2443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82A6D"/>
    <w:multiLevelType w:val="hybridMultilevel"/>
    <w:tmpl w:val="DE643B8A"/>
    <w:lvl w:ilvl="0" w:tplc="8C32D988">
      <w:start w:val="2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0792C54"/>
    <w:multiLevelType w:val="hybridMultilevel"/>
    <w:tmpl w:val="AF2A8912"/>
    <w:lvl w:ilvl="0" w:tplc="FC74A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84B73"/>
    <w:multiLevelType w:val="multilevel"/>
    <w:tmpl w:val="9D9A835C"/>
    <w:lvl w:ilvl="0">
      <w:start w:val="1"/>
      <w:numFmt w:val="decimal"/>
      <w:lvlText w:val="%1"/>
      <w:lvlJc w:val="left"/>
      <w:pPr>
        <w:tabs>
          <w:tab w:val="num" w:pos="1050"/>
        </w:tabs>
        <w:ind w:left="370" w:firstLine="34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-340" w:firstLine="34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</w:lvl>
    <w:lvl w:ilvl="3">
      <w:start w:val="1"/>
      <w:numFmt w:val="decimal"/>
      <w:lvlText w:val="%1.%2.%3.%4"/>
      <w:lvlJc w:val="left"/>
      <w:pPr>
        <w:tabs>
          <w:tab w:val="num" w:pos="1790"/>
        </w:tabs>
        <w:ind w:left="370" w:firstLine="340"/>
      </w:pPr>
    </w:lvl>
    <w:lvl w:ilvl="4">
      <w:start w:val="1"/>
      <w:numFmt w:val="russianLower"/>
      <w:suff w:val="space"/>
      <w:lvlText w:val="%5)"/>
      <w:lvlJc w:val="left"/>
      <w:pPr>
        <w:ind w:left="370" w:firstLine="340"/>
      </w:pPr>
    </w:lvl>
    <w:lvl w:ilvl="5">
      <w:start w:val="1"/>
      <w:numFmt w:val="decimal"/>
      <w:suff w:val="space"/>
      <w:lvlText w:val="%6)"/>
      <w:lvlJc w:val="left"/>
      <w:pPr>
        <w:ind w:left="1050" w:firstLine="0"/>
      </w:p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</w:lvl>
    <w:lvl w:ilvl="7">
      <w:start w:val="1"/>
      <w:numFmt w:val="decimalZero"/>
      <w:suff w:val="space"/>
      <w:lvlText w:val="%8."/>
      <w:lvlJc w:val="left"/>
      <w:pPr>
        <w:ind w:left="937" w:hanging="340"/>
      </w:pPr>
    </w:lvl>
    <w:lvl w:ilvl="8">
      <w:start w:val="1"/>
      <w:numFmt w:val="decimalZero"/>
      <w:suff w:val="space"/>
      <w:lvlText w:val="%7.%9"/>
      <w:lvlJc w:val="left"/>
      <w:pPr>
        <w:ind w:left="937" w:firstLine="0"/>
      </w:pPr>
    </w:lvl>
  </w:abstractNum>
  <w:abstractNum w:abstractNumId="4" w15:restartNumberingAfterBreak="0">
    <w:nsid w:val="155341A3"/>
    <w:multiLevelType w:val="hybridMultilevel"/>
    <w:tmpl w:val="79229BEA"/>
    <w:lvl w:ilvl="0" w:tplc="0419000F">
      <w:start w:val="1"/>
      <w:numFmt w:val="decimal"/>
      <w:lvlText w:val="%1."/>
      <w:lvlJc w:val="left"/>
      <w:pPr>
        <w:ind w:left="504" w:hanging="360"/>
      </w:p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 w15:restartNumberingAfterBreak="0">
    <w:nsid w:val="160C6E48"/>
    <w:multiLevelType w:val="hybridMultilevel"/>
    <w:tmpl w:val="35BE477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35E0FEA"/>
    <w:multiLevelType w:val="hybridMultilevel"/>
    <w:tmpl w:val="E6F4D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B7C01"/>
    <w:multiLevelType w:val="hybridMultilevel"/>
    <w:tmpl w:val="24E84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D4851"/>
    <w:multiLevelType w:val="hybridMultilevel"/>
    <w:tmpl w:val="2D7C3B5C"/>
    <w:lvl w:ilvl="0" w:tplc="C030A1C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6A331D"/>
    <w:multiLevelType w:val="hybridMultilevel"/>
    <w:tmpl w:val="5AEC968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2EAC3177"/>
    <w:multiLevelType w:val="hybridMultilevel"/>
    <w:tmpl w:val="D8527262"/>
    <w:lvl w:ilvl="0" w:tplc="DABCEE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463D04"/>
    <w:multiLevelType w:val="hybridMultilevel"/>
    <w:tmpl w:val="27E87B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666363"/>
    <w:multiLevelType w:val="multilevel"/>
    <w:tmpl w:val="AAACF206"/>
    <w:lvl w:ilvl="0">
      <w:start w:val="1"/>
      <w:numFmt w:val="decimal"/>
      <w:lvlText w:val="%1."/>
      <w:lvlJc w:val="left"/>
      <w:pPr>
        <w:ind w:left="910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13" w15:restartNumberingAfterBreak="0">
    <w:nsid w:val="36307C7B"/>
    <w:multiLevelType w:val="hybridMultilevel"/>
    <w:tmpl w:val="6E5ADAF2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4" w15:restartNumberingAfterBreak="0">
    <w:nsid w:val="370F02B5"/>
    <w:multiLevelType w:val="multilevel"/>
    <w:tmpl w:val="075C9DAE"/>
    <w:lvl w:ilvl="0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15" w15:restartNumberingAfterBreak="0">
    <w:nsid w:val="3A3D64B2"/>
    <w:multiLevelType w:val="hybridMultilevel"/>
    <w:tmpl w:val="A252A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04EEB"/>
    <w:multiLevelType w:val="hybridMultilevel"/>
    <w:tmpl w:val="02F49762"/>
    <w:lvl w:ilvl="0" w:tplc="7F288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EB567DE"/>
    <w:multiLevelType w:val="hybridMultilevel"/>
    <w:tmpl w:val="EC18DBB6"/>
    <w:lvl w:ilvl="0" w:tplc="DF6AA5D2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6D4F41"/>
    <w:multiLevelType w:val="hybridMultilevel"/>
    <w:tmpl w:val="609E1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044EDD"/>
    <w:multiLevelType w:val="hybridMultilevel"/>
    <w:tmpl w:val="9808E32C"/>
    <w:lvl w:ilvl="0" w:tplc="A52C070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42882D7E"/>
    <w:multiLevelType w:val="hybridMultilevel"/>
    <w:tmpl w:val="FFB45E2E"/>
    <w:lvl w:ilvl="0" w:tplc="7CD2049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045689"/>
    <w:multiLevelType w:val="hybridMultilevel"/>
    <w:tmpl w:val="B35EA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C5DB9"/>
    <w:multiLevelType w:val="hybridMultilevel"/>
    <w:tmpl w:val="7BD64B20"/>
    <w:lvl w:ilvl="0" w:tplc="7F7887A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A6D86"/>
    <w:multiLevelType w:val="hybridMultilevel"/>
    <w:tmpl w:val="07720AB0"/>
    <w:lvl w:ilvl="0" w:tplc="0419000F">
      <w:start w:val="1"/>
      <w:numFmt w:val="decimal"/>
      <w:lvlText w:val="%1."/>
      <w:lvlJc w:val="left"/>
      <w:pPr>
        <w:ind w:left="6" w:hanging="360"/>
      </w:p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4" w15:restartNumberingAfterBreak="0">
    <w:nsid w:val="519D4D85"/>
    <w:multiLevelType w:val="hybridMultilevel"/>
    <w:tmpl w:val="6E5ADAF2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5" w15:restartNumberingAfterBreak="0">
    <w:nsid w:val="579F3229"/>
    <w:multiLevelType w:val="hybridMultilevel"/>
    <w:tmpl w:val="3C867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32821"/>
    <w:multiLevelType w:val="hybridMultilevel"/>
    <w:tmpl w:val="7A20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56AB7"/>
    <w:multiLevelType w:val="hybridMultilevel"/>
    <w:tmpl w:val="00646138"/>
    <w:lvl w:ilvl="0" w:tplc="1A707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727E67"/>
    <w:multiLevelType w:val="multilevel"/>
    <w:tmpl w:val="21B0CD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3F03D42"/>
    <w:multiLevelType w:val="hybridMultilevel"/>
    <w:tmpl w:val="946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1343B"/>
    <w:multiLevelType w:val="hybridMultilevel"/>
    <w:tmpl w:val="F6027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D4B90"/>
    <w:multiLevelType w:val="hybridMultilevel"/>
    <w:tmpl w:val="33C8DA3E"/>
    <w:lvl w:ilvl="0" w:tplc="DABCEE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ABCEE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716734"/>
    <w:multiLevelType w:val="hybridMultilevel"/>
    <w:tmpl w:val="00646138"/>
    <w:lvl w:ilvl="0" w:tplc="1A707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879E6"/>
    <w:multiLevelType w:val="hybridMultilevel"/>
    <w:tmpl w:val="9FC0270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5EF604C"/>
    <w:multiLevelType w:val="hybridMultilevel"/>
    <w:tmpl w:val="946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F74A5"/>
    <w:multiLevelType w:val="multilevel"/>
    <w:tmpl w:val="56044FA2"/>
    <w:lvl w:ilvl="0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36" w15:restartNumberingAfterBreak="0">
    <w:nsid w:val="6AD06F1E"/>
    <w:multiLevelType w:val="multilevel"/>
    <w:tmpl w:val="0316D664"/>
    <w:lvl w:ilvl="0">
      <w:start w:val="1"/>
      <w:numFmt w:val="decimal"/>
      <w:lvlText w:val="%1)"/>
      <w:lvlJc w:val="left"/>
      <w:pPr>
        <w:ind w:left="91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3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9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5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  <w:b w:val="0"/>
      </w:rPr>
    </w:lvl>
  </w:abstractNum>
  <w:abstractNum w:abstractNumId="37" w15:restartNumberingAfterBreak="0">
    <w:nsid w:val="6B5E4743"/>
    <w:multiLevelType w:val="hybridMultilevel"/>
    <w:tmpl w:val="0C7C3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0551F"/>
    <w:multiLevelType w:val="hybridMultilevel"/>
    <w:tmpl w:val="9F0AE992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79CE21C2"/>
    <w:multiLevelType w:val="hybridMultilevel"/>
    <w:tmpl w:val="B55AB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E434F"/>
    <w:multiLevelType w:val="hybridMultilevel"/>
    <w:tmpl w:val="36A8130C"/>
    <w:lvl w:ilvl="0" w:tplc="2E6C53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943467"/>
    <w:multiLevelType w:val="hybridMultilevel"/>
    <w:tmpl w:val="1D9093C8"/>
    <w:lvl w:ilvl="0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42" w15:restartNumberingAfterBreak="0">
    <w:nsid w:val="7FBB74F2"/>
    <w:multiLevelType w:val="hybridMultilevel"/>
    <w:tmpl w:val="725230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4"/>
  </w:num>
  <w:num w:numId="4">
    <w:abstractNumId w:val="22"/>
  </w:num>
  <w:num w:numId="5">
    <w:abstractNumId w:val="31"/>
  </w:num>
  <w:num w:numId="6">
    <w:abstractNumId w:val="10"/>
  </w:num>
  <w:num w:numId="7">
    <w:abstractNumId w:val="41"/>
  </w:num>
  <w:num w:numId="8">
    <w:abstractNumId w:val="28"/>
  </w:num>
  <w:num w:numId="9">
    <w:abstractNumId w:val="16"/>
  </w:num>
  <w:num w:numId="10">
    <w:abstractNumId w:val="2"/>
  </w:num>
  <w:num w:numId="11">
    <w:abstractNumId w:val="29"/>
  </w:num>
  <w:num w:numId="12">
    <w:abstractNumId w:val="5"/>
  </w:num>
  <w:num w:numId="13">
    <w:abstractNumId w:val="24"/>
  </w:num>
  <w:num w:numId="14">
    <w:abstractNumId w:val="34"/>
  </w:num>
  <w:num w:numId="15">
    <w:abstractNumId w:val="33"/>
  </w:num>
  <w:num w:numId="16">
    <w:abstractNumId w:val="13"/>
  </w:num>
  <w:num w:numId="17">
    <w:abstractNumId w:val="39"/>
  </w:num>
  <w:num w:numId="18">
    <w:abstractNumId w:val="18"/>
  </w:num>
  <w:num w:numId="19">
    <w:abstractNumId w:val="8"/>
  </w:num>
  <w:num w:numId="20">
    <w:abstractNumId w:val="40"/>
  </w:num>
  <w:num w:numId="21">
    <w:abstractNumId w:val="1"/>
  </w:num>
  <w:num w:numId="22">
    <w:abstractNumId w:val="20"/>
  </w:num>
  <w:num w:numId="23">
    <w:abstractNumId w:val="19"/>
  </w:num>
  <w:num w:numId="24">
    <w:abstractNumId w:val="11"/>
  </w:num>
  <w:num w:numId="25">
    <w:abstractNumId w:val="0"/>
  </w:num>
  <w:num w:numId="26">
    <w:abstractNumId w:val="42"/>
  </w:num>
  <w:num w:numId="27">
    <w:abstractNumId w:val="17"/>
  </w:num>
  <w:num w:numId="28">
    <w:abstractNumId w:val="6"/>
  </w:num>
  <w:num w:numId="29">
    <w:abstractNumId w:val="27"/>
  </w:num>
  <w:num w:numId="30">
    <w:abstractNumId w:val="30"/>
  </w:num>
  <w:num w:numId="31">
    <w:abstractNumId w:val="15"/>
  </w:num>
  <w:num w:numId="32">
    <w:abstractNumId w:val="23"/>
  </w:num>
  <w:num w:numId="33">
    <w:abstractNumId w:val="38"/>
  </w:num>
  <w:num w:numId="34">
    <w:abstractNumId w:val="25"/>
  </w:num>
  <w:num w:numId="35">
    <w:abstractNumId w:val="32"/>
  </w:num>
  <w:num w:numId="36">
    <w:abstractNumId w:val="9"/>
  </w:num>
  <w:num w:numId="37">
    <w:abstractNumId w:val="26"/>
  </w:num>
  <w:num w:numId="38">
    <w:abstractNumId w:val="21"/>
  </w:num>
  <w:num w:numId="39">
    <w:abstractNumId w:val="21"/>
  </w:num>
  <w:num w:numId="40">
    <w:abstractNumId w:val="36"/>
  </w:num>
  <w:num w:numId="41">
    <w:abstractNumId w:val="12"/>
  </w:num>
  <w:num w:numId="42">
    <w:abstractNumId w:val="35"/>
  </w:num>
  <w:num w:numId="43">
    <w:abstractNumId w:val="14"/>
  </w:num>
  <w:num w:numId="44">
    <w:abstractNumId w:val="7"/>
  </w:num>
  <w:num w:numId="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6FB"/>
    <w:rsid w:val="00003A60"/>
    <w:rsid w:val="000141D9"/>
    <w:rsid w:val="00014A43"/>
    <w:rsid w:val="00022433"/>
    <w:rsid w:val="0002344E"/>
    <w:rsid w:val="00032E66"/>
    <w:rsid w:val="000336CB"/>
    <w:rsid w:val="000420B9"/>
    <w:rsid w:val="00044769"/>
    <w:rsid w:val="000455B0"/>
    <w:rsid w:val="000570D8"/>
    <w:rsid w:val="00057A9C"/>
    <w:rsid w:val="000848A1"/>
    <w:rsid w:val="00085AE1"/>
    <w:rsid w:val="00097645"/>
    <w:rsid w:val="00097FDF"/>
    <w:rsid w:val="000A0C37"/>
    <w:rsid w:val="000A2522"/>
    <w:rsid w:val="000A4F11"/>
    <w:rsid w:val="000A65D9"/>
    <w:rsid w:val="000A6CF2"/>
    <w:rsid w:val="000B2417"/>
    <w:rsid w:val="000B3B7F"/>
    <w:rsid w:val="000D3E37"/>
    <w:rsid w:val="000D462B"/>
    <w:rsid w:val="000D60E5"/>
    <w:rsid w:val="000E136A"/>
    <w:rsid w:val="000F7122"/>
    <w:rsid w:val="0010323D"/>
    <w:rsid w:val="00103790"/>
    <w:rsid w:val="00120AA8"/>
    <w:rsid w:val="0012198F"/>
    <w:rsid w:val="00122D44"/>
    <w:rsid w:val="0012379B"/>
    <w:rsid w:val="0013431C"/>
    <w:rsid w:val="00137AE1"/>
    <w:rsid w:val="001444DD"/>
    <w:rsid w:val="00145B10"/>
    <w:rsid w:val="00155F83"/>
    <w:rsid w:val="0015753D"/>
    <w:rsid w:val="001608B1"/>
    <w:rsid w:val="00160A9A"/>
    <w:rsid w:val="001834FF"/>
    <w:rsid w:val="00195B1C"/>
    <w:rsid w:val="001A0DB3"/>
    <w:rsid w:val="001B3AB4"/>
    <w:rsid w:val="001B3E56"/>
    <w:rsid w:val="001E01C9"/>
    <w:rsid w:val="001E0809"/>
    <w:rsid w:val="001E387A"/>
    <w:rsid w:val="001E4882"/>
    <w:rsid w:val="001E4A47"/>
    <w:rsid w:val="001E6EFF"/>
    <w:rsid w:val="001F5F4A"/>
    <w:rsid w:val="0021658D"/>
    <w:rsid w:val="00222B60"/>
    <w:rsid w:val="00226A0C"/>
    <w:rsid w:val="0023697D"/>
    <w:rsid w:val="00243258"/>
    <w:rsid w:val="00262600"/>
    <w:rsid w:val="00262BFC"/>
    <w:rsid w:val="00264D6C"/>
    <w:rsid w:val="0026590A"/>
    <w:rsid w:val="0027313F"/>
    <w:rsid w:val="00274F3D"/>
    <w:rsid w:val="00275171"/>
    <w:rsid w:val="00275D52"/>
    <w:rsid w:val="00276CFA"/>
    <w:rsid w:val="0028791F"/>
    <w:rsid w:val="00290E62"/>
    <w:rsid w:val="00295DF0"/>
    <w:rsid w:val="002970E5"/>
    <w:rsid w:val="002A048A"/>
    <w:rsid w:val="002A34D1"/>
    <w:rsid w:val="002A50CB"/>
    <w:rsid w:val="002A65B3"/>
    <w:rsid w:val="002B053C"/>
    <w:rsid w:val="002E2E9D"/>
    <w:rsid w:val="00306C62"/>
    <w:rsid w:val="003207E2"/>
    <w:rsid w:val="00321979"/>
    <w:rsid w:val="00324DC8"/>
    <w:rsid w:val="00330A17"/>
    <w:rsid w:val="003353F4"/>
    <w:rsid w:val="00340B42"/>
    <w:rsid w:val="00354665"/>
    <w:rsid w:val="003562C3"/>
    <w:rsid w:val="00366213"/>
    <w:rsid w:val="00370E5D"/>
    <w:rsid w:val="00371761"/>
    <w:rsid w:val="00374665"/>
    <w:rsid w:val="00376B67"/>
    <w:rsid w:val="00381A49"/>
    <w:rsid w:val="00394C89"/>
    <w:rsid w:val="00395199"/>
    <w:rsid w:val="003A5E43"/>
    <w:rsid w:val="003B093E"/>
    <w:rsid w:val="003B2C28"/>
    <w:rsid w:val="003B2C72"/>
    <w:rsid w:val="003B5C64"/>
    <w:rsid w:val="003C0DC9"/>
    <w:rsid w:val="003C3F16"/>
    <w:rsid w:val="003D08BC"/>
    <w:rsid w:val="003D42E6"/>
    <w:rsid w:val="003D7598"/>
    <w:rsid w:val="003D7B23"/>
    <w:rsid w:val="003E1C76"/>
    <w:rsid w:val="003E759F"/>
    <w:rsid w:val="004010E7"/>
    <w:rsid w:val="00412BB6"/>
    <w:rsid w:val="00423982"/>
    <w:rsid w:val="00446375"/>
    <w:rsid w:val="00446A0C"/>
    <w:rsid w:val="00450049"/>
    <w:rsid w:val="00450DB8"/>
    <w:rsid w:val="004524AC"/>
    <w:rsid w:val="004569F0"/>
    <w:rsid w:val="0046573F"/>
    <w:rsid w:val="004707FC"/>
    <w:rsid w:val="00471154"/>
    <w:rsid w:val="00473807"/>
    <w:rsid w:val="00480AF2"/>
    <w:rsid w:val="004820F4"/>
    <w:rsid w:val="00485815"/>
    <w:rsid w:val="00490EB1"/>
    <w:rsid w:val="0049610E"/>
    <w:rsid w:val="004A022E"/>
    <w:rsid w:val="004A1A5F"/>
    <w:rsid w:val="004A7F6B"/>
    <w:rsid w:val="004B00B6"/>
    <w:rsid w:val="004B6565"/>
    <w:rsid w:val="004C3B03"/>
    <w:rsid w:val="004C5F48"/>
    <w:rsid w:val="004D29B2"/>
    <w:rsid w:val="004D7525"/>
    <w:rsid w:val="004E56D1"/>
    <w:rsid w:val="004F1205"/>
    <w:rsid w:val="004F3B90"/>
    <w:rsid w:val="00500B62"/>
    <w:rsid w:val="005012C2"/>
    <w:rsid w:val="005044C7"/>
    <w:rsid w:val="0052182F"/>
    <w:rsid w:val="0052574A"/>
    <w:rsid w:val="00525D20"/>
    <w:rsid w:val="005456FD"/>
    <w:rsid w:val="005904DA"/>
    <w:rsid w:val="00590FB6"/>
    <w:rsid w:val="00597657"/>
    <w:rsid w:val="005A22B3"/>
    <w:rsid w:val="005A6867"/>
    <w:rsid w:val="005A6B55"/>
    <w:rsid w:val="005C07C9"/>
    <w:rsid w:val="005C3C67"/>
    <w:rsid w:val="005C413A"/>
    <w:rsid w:val="005F6FAB"/>
    <w:rsid w:val="00615E5B"/>
    <w:rsid w:val="00617671"/>
    <w:rsid w:val="00620334"/>
    <w:rsid w:val="00620F7C"/>
    <w:rsid w:val="00626B83"/>
    <w:rsid w:val="00627414"/>
    <w:rsid w:val="00630359"/>
    <w:rsid w:val="006352D5"/>
    <w:rsid w:val="00641FA9"/>
    <w:rsid w:val="0064327F"/>
    <w:rsid w:val="00644968"/>
    <w:rsid w:val="0065062A"/>
    <w:rsid w:val="006608E8"/>
    <w:rsid w:val="0066441D"/>
    <w:rsid w:val="00673CDA"/>
    <w:rsid w:val="00674415"/>
    <w:rsid w:val="00675002"/>
    <w:rsid w:val="006778F3"/>
    <w:rsid w:val="00680914"/>
    <w:rsid w:val="00683AFD"/>
    <w:rsid w:val="00690325"/>
    <w:rsid w:val="0069306C"/>
    <w:rsid w:val="006A2B39"/>
    <w:rsid w:val="006A481D"/>
    <w:rsid w:val="006B26AF"/>
    <w:rsid w:val="006D1120"/>
    <w:rsid w:val="006D279F"/>
    <w:rsid w:val="006D3972"/>
    <w:rsid w:val="006E1F24"/>
    <w:rsid w:val="006E7F12"/>
    <w:rsid w:val="00706C7E"/>
    <w:rsid w:val="007125B4"/>
    <w:rsid w:val="00715260"/>
    <w:rsid w:val="00715623"/>
    <w:rsid w:val="0072155C"/>
    <w:rsid w:val="007319F8"/>
    <w:rsid w:val="00741619"/>
    <w:rsid w:val="00753C97"/>
    <w:rsid w:val="007554EB"/>
    <w:rsid w:val="007840C9"/>
    <w:rsid w:val="00784D25"/>
    <w:rsid w:val="00786F5B"/>
    <w:rsid w:val="0079378A"/>
    <w:rsid w:val="007B18F6"/>
    <w:rsid w:val="007B362E"/>
    <w:rsid w:val="007B6F90"/>
    <w:rsid w:val="007C3371"/>
    <w:rsid w:val="007C680B"/>
    <w:rsid w:val="007C79DB"/>
    <w:rsid w:val="007C7AA9"/>
    <w:rsid w:val="007C7DE7"/>
    <w:rsid w:val="007D2775"/>
    <w:rsid w:val="007E6B33"/>
    <w:rsid w:val="00801D1A"/>
    <w:rsid w:val="0080320C"/>
    <w:rsid w:val="0080351A"/>
    <w:rsid w:val="00810183"/>
    <w:rsid w:val="0081652E"/>
    <w:rsid w:val="00820370"/>
    <w:rsid w:val="00821F3C"/>
    <w:rsid w:val="00843ED3"/>
    <w:rsid w:val="00850B5B"/>
    <w:rsid w:val="0086327B"/>
    <w:rsid w:val="00873F15"/>
    <w:rsid w:val="008761CB"/>
    <w:rsid w:val="00883EC6"/>
    <w:rsid w:val="00896C34"/>
    <w:rsid w:val="008A1F8C"/>
    <w:rsid w:val="008B1CDB"/>
    <w:rsid w:val="008B1D48"/>
    <w:rsid w:val="008B7988"/>
    <w:rsid w:val="008C2B43"/>
    <w:rsid w:val="008C3284"/>
    <w:rsid w:val="008C6EC2"/>
    <w:rsid w:val="008E47C8"/>
    <w:rsid w:val="008E7C45"/>
    <w:rsid w:val="008E7F11"/>
    <w:rsid w:val="008F1A87"/>
    <w:rsid w:val="008F40FF"/>
    <w:rsid w:val="008F4463"/>
    <w:rsid w:val="008F7A52"/>
    <w:rsid w:val="00904779"/>
    <w:rsid w:val="009050E5"/>
    <w:rsid w:val="00905423"/>
    <w:rsid w:val="00907FFD"/>
    <w:rsid w:val="00916026"/>
    <w:rsid w:val="00920A81"/>
    <w:rsid w:val="0093754A"/>
    <w:rsid w:val="009410F8"/>
    <w:rsid w:val="00946F66"/>
    <w:rsid w:val="009509CF"/>
    <w:rsid w:val="00951B27"/>
    <w:rsid w:val="00955F3F"/>
    <w:rsid w:val="00965680"/>
    <w:rsid w:val="0096758C"/>
    <w:rsid w:val="00973A3D"/>
    <w:rsid w:val="00974930"/>
    <w:rsid w:val="00975656"/>
    <w:rsid w:val="00975F3C"/>
    <w:rsid w:val="009A3334"/>
    <w:rsid w:val="009A44C8"/>
    <w:rsid w:val="009A5058"/>
    <w:rsid w:val="009B6E83"/>
    <w:rsid w:val="009C1C92"/>
    <w:rsid w:val="009C4D66"/>
    <w:rsid w:val="009F004C"/>
    <w:rsid w:val="009F1124"/>
    <w:rsid w:val="009F4B65"/>
    <w:rsid w:val="00A0187A"/>
    <w:rsid w:val="00A06EDE"/>
    <w:rsid w:val="00A155C0"/>
    <w:rsid w:val="00A228C4"/>
    <w:rsid w:val="00A2300B"/>
    <w:rsid w:val="00A25529"/>
    <w:rsid w:val="00A32138"/>
    <w:rsid w:val="00A37607"/>
    <w:rsid w:val="00A41DFF"/>
    <w:rsid w:val="00A44FDB"/>
    <w:rsid w:val="00A82CC6"/>
    <w:rsid w:val="00A84000"/>
    <w:rsid w:val="00A938E5"/>
    <w:rsid w:val="00AA1264"/>
    <w:rsid w:val="00AA50BC"/>
    <w:rsid w:val="00AC0057"/>
    <w:rsid w:val="00AC70F4"/>
    <w:rsid w:val="00AE00DC"/>
    <w:rsid w:val="00AF576C"/>
    <w:rsid w:val="00B01F54"/>
    <w:rsid w:val="00B049D6"/>
    <w:rsid w:val="00B04EB8"/>
    <w:rsid w:val="00B06E28"/>
    <w:rsid w:val="00B220F6"/>
    <w:rsid w:val="00B4016B"/>
    <w:rsid w:val="00B45859"/>
    <w:rsid w:val="00B56320"/>
    <w:rsid w:val="00B57C46"/>
    <w:rsid w:val="00B64FB1"/>
    <w:rsid w:val="00B71C3C"/>
    <w:rsid w:val="00B80EE3"/>
    <w:rsid w:val="00B83BC9"/>
    <w:rsid w:val="00B874AF"/>
    <w:rsid w:val="00B92E97"/>
    <w:rsid w:val="00B94D08"/>
    <w:rsid w:val="00BA6568"/>
    <w:rsid w:val="00BB25FE"/>
    <w:rsid w:val="00BC2C06"/>
    <w:rsid w:val="00BE515F"/>
    <w:rsid w:val="00BE74D0"/>
    <w:rsid w:val="00BF5A33"/>
    <w:rsid w:val="00C076FB"/>
    <w:rsid w:val="00C16EF6"/>
    <w:rsid w:val="00C170B0"/>
    <w:rsid w:val="00C31CAE"/>
    <w:rsid w:val="00C33D3E"/>
    <w:rsid w:val="00C40C0A"/>
    <w:rsid w:val="00C43226"/>
    <w:rsid w:val="00C4753A"/>
    <w:rsid w:val="00C550D2"/>
    <w:rsid w:val="00C6275E"/>
    <w:rsid w:val="00C630F8"/>
    <w:rsid w:val="00C63D5B"/>
    <w:rsid w:val="00C67D48"/>
    <w:rsid w:val="00C7314B"/>
    <w:rsid w:val="00C74AAE"/>
    <w:rsid w:val="00C74C16"/>
    <w:rsid w:val="00C80A9E"/>
    <w:rsid w:val="00C9025D"/>
    <w:rsid w:val="00C94057"/>
    <w:rsid w:val="00C9705B"/>
    <w:rsid w:val="00CB2E85"/>
    <w:rsid w:val="00CC19B8"/>
    <w:rsid w:val="00CC4DC0"/>
    <w:rsid w:val="00CD49E1"/>
    <w:rsid w:val="00CD73AD"/>
    <w:rsid w:val="00CD7972"/>
    <w:rsid w:val="00CD7EE5"/>
    <w:rsid w:val="00CF230E"/>
    <w:rsid w:val="00D02553"/>
    <w:rsid w:val="00D126D6"/>
    <w:rsid w:val="00D15382"/>
    <w:rsid w:val="00D215C5"/>
    <w:rsid w:val="00D26E73"/>
    <w:rsid w:val="00D320D1"/>
    <w:rsid w:val="00D40252"/>
    <w:rsid w:val="00D4212F"/>
    <w:rsid w:val="00D46434"/>
    <w:rsid w:val="00D51999"/>
    <w:rsid w:val="00D52778"/>
    <w:rsid w:val="00D53906"/>
    <w:rsid w:val="00D632F1"/>
    <w:rsid w:val="00D649D0"/>
    <w:rsid w:val="00D6666F"/>
    <w:rsid w:val="00D702A1"/>
    <w:rsid w:val="00D7481E"/>
    <w:rsid w:val="00D80DDF"/>
    <w:rsid w:val="00D82820"/>
    <w:rsid w:val="00D8575C"/>
    <w:rsid w:val="00D8734D"/>
    <w:rsid w:val="00D93648"/>
    <w:rsid w:val="00DA59A2"/>
    <w:rsid w:val="00DB3AD3"/>
    <w:rsid w:val="00DB70CA"/>
    <w:rsid w:val="00DC6F37"/>
    <w:rsid w:val="00DD6EEC"/>
    <w:rsid w:val="00DD7200"/>
    <w:rsid w:val="00DF4CD0"/>
    <w:rsid w:val="00E0722A"/>
    <w:rsid w:val="00E13D70"/>
    <w:rsid w:val="00E22536"/>
    <w:rsid w:val="00E24F0E"/>
    <w:rsid w:val="00E25AE6"/>
    <w:rsid w:val="00E26587"/>
    <w:rsid w:val="00E468AE"/>
    <w:rsid w:val="00E51887"/>
    <w:rsid w:val="00E55134"/>
    <w:rsid w:val="00E57348"/>
    <w:rsid w:val="00E60115"/>
    <w:rsid w:val="00E648FE"/>
    <w:rsid w:val="00E64AE2"/>
    <w:rsid w:val="00E66282"/>
    <w:rsid w:val="00E70CC1"/>
    <w:rsid w:val="00E72609"/>
    <w:rsid w:val="00E733C2"/>
    <w:rsid w:val="00E76E5D"/>
    <w:rsid w:val="00E803A9"/>
    <w:rsid w:val="00E85ED8"/>
    <w:rsid w:val="00E9562D"/>
    <w:rsid w:val="00E9631E"/>
    <w:rsid w:val="00EA0E86"/>
    <w:rsid w:val="00EB240E"/>
    <w:rsid w:val="00EB2AD1"/>
    <w:rsid w:val="00EB4B7E"/>
    <w:rsid w:val="00EB71CC"/>
    <w:rsid w:val="00EB76CF"/>
    <w:rsid w:val="00EC514C"/>
    <w:rsid w:val="00EC74C6"/>
    <w:rsid w:val="00ED6753"/>
    <w:rsid w:val="00EE228A"/>
    <w:rsid w:val="00F05874"/>
    <w:rsid w:val="00F141D0"/>
    <w:rsid w:val="00F364A7"/>
    <w:rsid w:val="00F44BF3"/>
    <w:rsid w:val="00F57297"/>
    <w:rsid w:val="00F76F10"/>
    <w:rsid w:val="00F80391"/>
    <w:rsid w:val="00F96E24"/>
    <w:rsid w:val="00FB0AE9"/>
    <w:rsid w:val="00FB2031"/>
    <w:rsid w:val="00FB3B4A"/>
    <w:rsid w:val="00FC5712"/>
    <w:rsid w:val="00FD1284"/>
    <w:rsid w:val="00FD39AD"/>
    <w:rsid w:val="00FD6072"/>
    <w:rsid w:val="00FD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E73B"/>
  <w15:docId w15:val="{55B313D7-E486-42E3-8F2F-2E4296C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C076FB"/>
    <w:pPr>
      <w:ind w:firstLine="708"/>
      <w:jc w:val="both"/>
    </w:pPr>
    <w:rPr>
      <w:rFonts w:ascii="Arial" w:hAnsi="Arial" w:cs="Arial"/>
    </w:rPr>
  </w:style>
  <w:style w:type="character" w:customStyle="1" w:styleId="20">
    <w:name w:val="Основной текст 2 Знак"/>
    <w:basedOn w:val="a0"/>
    <w:link w:val="2"/>
    <w:uiPriority w:val="99"/>
    <w:rsid w:val="00C076FB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C076FB"/>
    <w:pPr>
      <w:ind w:firstLine="708"/>
      <w:jc w:val="both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uiPriority w:val="99"/>
    <w:rsid w:val="00C076FB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99"/>
    <w:rsid w:val="00C07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C076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07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51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515F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E55134"/>
  </w:style>
  <w:style w:type="character" w:styleId="ab">
    <w:name w:val="annotation reference"/>
    <w:basedOn w:val="a0"/>
    <w:uiPriority w:val="99"/>
    <w:semiHidden/>
    <w:unhideWhenUsed/>
    <w:rsid w:val="007C7A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C7AA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C7A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C7A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C7A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B049D6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styleId="af1">
    <w:name w:val="footnote text"/>
    <w:basedOn w:val="a"/>
    <w:link w:val="af2"/>
    <w:rsid w:val="000848A1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0848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0848A1"/>
    <w:rPr>
      <w:vertAlign w:val="superscript"/>
    </w:rPr>
  </w:style>
  <w:style w:type="paragraph" w:customStyle="1" w:styleId="s03">
    <w:name w:val="s03 Пункт"/>
    <w:basedOn w:val="a"/>
    <w:rsid w:val="00F96E24"/>
    <w:pPr>
      <w:keepNext/>
      <w:overflowPunct w:val="0"/>
      <w:autoSpaceDE w:val="0"/>
      <w:autoSpaceDN w:val="0"/>
      <w:spacing w:before="80"/>
      <w:ind w:left="-340" w:firstLine="340"/>
      <w:jc w:val="both"/>
    </w:pPr>
    <w:rPr>
      <w:rFonts w:ascii="Arial" w:eastAsia="Calibri" w:hAnsi="Arial" w:cs="Arial"/>
      <w:sz w:val="22"/>
      <w:szCs w:val="22"/>
    </w:rPr>
  </w:style>
  <w:style w:type="character" w:customStyle="1" w:styleId="FontStyle21">
    <w:name w:val="Font Style21"/>
    <w:basedOn w:val="a0"/>
    <w:uiPriority w:val="99"/>
    <w:rsid w:val="005044C7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output-result5">
    <w:name w:val="output-result5"/>
    <w:basedOn w:val="a0"/>
    <w:rsid w:val="00BB25FE"/>
  </w:style>
  <w:style w:type="paragraph" w:styleId="af4">
    <w:name w:val="footer"/>
    <w:basedOn w:val="a"/>
    <w:link w:val="af5"/>
    <w:uiPriority w:val="99"/>
    <w:unhideWhenUsed/>
    <w:rsid w:val="002B053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B05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2">
    <w:name w:val="s02 подРАЗДЕЛ"/>
    <w:basedOn w:val="a"/>
    <w:rsid w:val="00AA50BC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01">
    <w:name w:val="s01 РАЗДЕЛ"/>
    <w:basedOn w:val="a"/>
    <w:next w:val="s02"/>
    <w:rsid w:val="00AA50BC"/>
    <w:pPr>
      <w:keepNext/>
      <w:keepLines/>
      <w:widowControl w:val="0"/>
      <w:tabs>
        <w:tab w:val="num" w:pos="360"/>
      </w:tabs>
      <w:overflowPunct w:val="0"/>
      <w:autoSpaceDE w:val="0"/>
      <w:autoSpaceDN w:val="0"/>
      <w:adjustRightInd w:val="0"/>
      <w:spacing w:before="240" w:after="120"/>
      <w:ind w:firstLine="340"/>
      <w:jc w:val="both"/>
      <w:outlineLvl w:val="0"/>
    </w:pPr>
    <w:rPr>
      <w:rFonts w:ascii="Arial" w:hAnsi="Arial"/>
      <w:b/>
      <w:bCs/>
      <w:szCs w:val="28"/>
    </w:rPr>
  </w:style>
  <w:style w:type="paragraph" w:customStyle="1" w:styleId="s22">
    <w:name w:val="s22 Титульный лист"/>
    <w:basedOn w:val="a"/>
    <w:rsid w:val="00AA50BC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/>
      <w:b/>
      <w:sz w:val="36"/>
      <w:szCs w:val="20"/>
    </w:rPr>
  </w:style>
  <w:style w:type="paragraph" w:customStyle="1" w:styleId="s11">
    <w:name w:val="s11 Табл Обычн"/>
    <w:basedOn w:val="a"/>
    <w:rsid w:val="00AA50BC"/>
    <w:pPr>
      <w:keepNext/>
      <w:keepLines/>
      <w:overflowPunct w:val="0"/>
      <w:autoSpaceDE w:val="0"/>
      <w:autoSpaceDN w:val="0"/>
      <w:adjustRightInd w:val="0"/>
      <w:spacing w:before="20"/>
    </w:pPr>
    <w:rPr>
      <w:rFonts w:ascii="Arial" w:hAnsi="Arial"/>
      <w:sz w:val="20"/>
    </w:rPr>
  </w:style>
  <w:style w:type="paragraph" w:customStyle="1" w:styleId="s08">
    <w:name w:val="s08 Список а)"/>
    <w:basedOn w:val="s03"/>
    <w:rsid w:val="00AA50BC"/>
    <w:pPr>
      <w:widowControl w:val="0"/>
      <w:tabs>
        <w:tab w:val="num" w:pos="360"/>
        <w:tab w:val="left" w:pos="1134"/>
        <w:tab w:val="num" w:pos="1790"/>
      </w:tabs>
      <w:adjustRightInd w:val="0"/>
      <w:ind w:left="370"/>
      <w:outlineLvl w:val="4"/>
    </w:pPr>
    <w:rPr>
      <w:rFonts w:eastAsia="Times New Roman" w:cs="Times New Roman"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F55F1-2FB5-4E99-917E-2C24361C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Клевцов Артем Романович</dc:creator>
  <cp:lastModifiedBy>Клевцов Артем Романович</cp:lastModifiedBy>
  <cp:revision>2</cp:revision>
  <cp:lastPrinted>2019-05-23T10:19:00Z</cp:lastPrinted>
  <dcterms:created xsi:type="dcterms:W3CDTF">2022-03-02T07:26:00Z</dcterms:created>
  <dcterms:modified xsi:type="dcterms:W3CDTF">2022-05-20T06:45:00Z</dcterms:modified>
</cp:coreProperties>
</file>